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5B3" w:rsidRDefault="00322793">
      <w:pPr>
        <w:spacing w:after="0" w:line="240" w:lineRule="auto"/>
        <w:ind w:left="-709"/>
        <w:jc w:val="center"/>
      </w:pPr>
      <w:r>
        <w:rPr>
          <w:rFonts w:eastAsia="Times New Roman" w:cs="Calibri"/>
          <w:b/>
          <w:bCs/>
          <w:color w:val="292F45"/>
          <w:kern w:val="3"/>
          <w:sz w:val="28"/>
          <w:szCs w:val="28"/>
          <w:lang w:eastAsia="el-GR"/>
        </w:rPr>
        <w:t>117</w:t>
      </w:r>
      <w:r w:rsidR="00A103EB">
        <w:rPr>
          <w:rFonts w:eastAsia="Times New Roman" w:cs="Calibri"/>
          <w:b/>
          <w:bCs/>
          <w:color w:val="292F45"/>
          <w:kern w:val="3"/>
          <w:sz w:val="28"/>
          <w:szCs w:val="28"/>
          <w:lang w:eastAsia="el-GR"/>
        </w:rPr>
        <w:t>: Απ</w:t>
      </w:r>
      <w:r>
        <w:rPr>
          <w:rFonts w:eastAsia="Times New Roman" w:cs="Calibri"/>
          <w:b/>
          <w:bCs/>
          <w:color w:val="292F45"/>
          <w:kern w:val="3"/>
          <w:sz w:val="28"/>
          <w:szCs w:val="28"/>
          <w:lang w:eastAsia="el-GR"/>
        </w:rPr>
        <w:t>όφαση</w:t>
      </w:r>
      <w:r w:rsidR="00A103EB">
        <w:rPr>
          <w:rFonts w:eastAsia="Times New Roman" w:cs="Calibri"/>
          <w:b/>
          <w:bCs/>
          <w:color w:val="292F45"/>
          <w:kern w:val="3"/>
          <w:sz w:val="28"/>
          <w:szCs w:val="28"/>
          <w:lang w:eastAsia="el-GR"/>
        </w:rPr>
        <w:t xml:space="preserve"> Υπουργού σχετικά με την εφαρμογή</w:t>
      </w:r>
    </w:p>
    <w:p w:rsidR="005665B3" w:rsidRDefault="00A103EB">
      <w:pPr>
        <w:spacing w:after="0" w:line="240" w:lineRule="auto"/>
        <w:ind w:left="-709"/>
        <w:jc w:val="center"/>
      </w:pPr>
      <w:r>
        <w:rPr>
          <w:rFonts w:eastAsia="Times New Roman" w:cs="Calibri"/>
          <w:b/>
          <w:bCs/>
          <w:color w:val="292F45"/>
          <w:kern w:val="3"/>
          <w:sz w:val="28"/>
          <w:szCs w:val="28"/>
          <w:lang w:eastAsia="el-GR"/>
        </w:rPr>
        <w:t>των Ειδικών Σχεδίων για τον Απρίλιο του 2021</w:t>
      </w:r>
    </w:p>
    <w:p w:rsidR="005665B3" w:rsidRDefault="005665B3">
      <w:pPr>
        <w:spacing w:after="0" w:line="240" w:lineRule="auto"/>
        <w:ind w:left="-709"/>
        <w:jc w:val="both"/>
        <w:rPr>
          <w:rFonts w:eastAsia="Times New Roman" w:cs="Calibri"/>
          <w:color w:val="292F45"/>
          <w:lang w:eastAsia="el-GR"/>
        </w:rPr>
      </w:pPr>
    </w:p>
    <w:p w:rsidR="00325142" w:rsidRDefault="00A103EB" w:rsidP="00325142">
      <w:pPr>
        <w:spacing w:after="0" w:line="240" w:lineRule="auto"/>
        <w:ind w:left="-709"/>
        <w:jc w:val="both"/>
      </w:pPr>
      <w:r>
        <w:rPr>
          <w:rFonts w:eastAsia="Times New Roman" w:cs="Calibri"/>
          <w:color w:val="292F45"/>
          <w:lang w:eastAsia="el-GR"/>
        </w:rPr>
        <w:t>Το Υπουργείο Εργασίας, Πρόνοιας και Κοινωνικών Ασφαλίσε</w:t>
      </w:r>
      <w:r w:rsidR="00322793">
        <w:rPr>
          <w:rFonts w:eastAsia="Times New Roman" w:cs="Calibri"/>
          <w:color w:val="292F45"/>
          <w:lang w:eastAsia="el-GR"/>
        </w:rPr>
        <w:t>ων ανακοινώνει ότι δημοσιεύτηκε</w:t>
      </w:r>
      <w:r>
        <w:rPr>
          <w:rFonts w:eastAsia="Times New Roman" w:cs="Calibri"/>
          <w:color w:val="292F45"/>
          <w:lang w:eastAsia="el-GR"/>
        </w:rPr>
        <w:t xml:space="preserve"> σήμερα στην Επίσ</w:t>
      </w:r>
      <w:r w:rsidR="00322793">
        <w:rPr>
          <w:rFonts w:eastAsia="Times New Roman" w:cs="Calibri"/>
          <w:color w:val="292F45"/>
          <w:lang w:eastAsia="el-GR"/>
        </w:rPr>
        <w:t>ημη Εφημερίδα της Δημοκρατίας η</w:t>
      </w:r>
      <w:r>
        <w:rPr>
          <w:rFonts w:eastAsia="Times New Roman" w:cs="Calibri"/>
          <w:color w:val="292F45"/>
          <w:lang w:eastAsia="el-GR"/>
        </w:rPr>
        <w:t xml:space="preserve"> </w:t>
      </w:r>
      <w:r w:rsidR="00322793">
        <w:rPr>
          <w:rFonts w:eastAsia="Times New Roman" w:cs="Calibri"/>
          <w:color w:val="292F45"/>
          <w:lang w:eastAsia="el-GR"/>
        </w:rPr>
        <w:t>ακόλουθη</w:t>
      </w:r>
      <w:r w:rsidR="00325142">
        <w:rPr>
          <w:rFonts w:eastAsia="Times New Roman" w:cs="Calibri"/>
          <w:color w:val="292F45"/>
          <w:lang w:eastAsia="el-GR"/>
        </w:rPr>
        <w:t xml:space="preserve"> </w:t>
      </w:r>
      <w:r w:rsidR="00322793">
        <w:rPr>
          <w:rFonts w:eastAsia="Times New Roman" w:cs="Calibri"/>
          <w:color w:val="292F45"/>
          <w:lang w:eastAsia="el-GR"/>
        </w:rPr>
        <w:t>πρόσθετη</w:t>
      </w:r>
      <w:r w:rsidR="006F56EF">
        <w:rPr>
          <w:rFonts w:eastAsia="Times New Roman" w:cs="Calibri"/>
          <w:color w:val="292F45"/>
          <w:lang w:eastAsia="el-GR"/>
        </w:rPr>
        <w:t xml:space="preserve"> </w:t>
      </w:r>
      <w:r w:rsidR="00322793">
        <w:rPr>
          <w:rFonts w:eastAsia="Times New Roman" w:cs="Calibri"/>
          <w:color w:val="292F45"/>
          <w:lang w:eastAsia="el-GR"/>
        </w:rPr>
        <w:t>Απόφαση</w:t>
      </w:r>
      <w:r>
        <w:rPr>
          <w:rFonts w:eastAsia="Times New Roman" w:cs="Calibri"/>
          <w:color w:val="292F45"/>
          <w:lang w:eastAsia="el-GR"/>
        </w:rPr>
        <w:t xml:space="preserve"> της Υπουργού Εργασίας, Πρόνοιας και Κοινωνικών Ασφαλίσεων σχετικά με την εφαρμογή των Ειδικών Σχεδίων για την αντιμετώπιση των επιπτώσεων του ιού COVID 19, για την περίοδο από την 1η Απριλίου 2021 μέχρι την 30η Απριλίου 2021. </w:t>
      </w:r>
    </w:p>
    <w:p w:rsidR="00325142" w:rsidRDefault="00325142" w:rsidP="00325142">
      <w:pPr>
        <w:spacing w:after="0" w:line="240" w:lineRule="auto"/>
        <w:ind w:left="-709"/>
        <w:jc w:val="both"/>
        <w:rPr>
          <w:rFonts w:eastAsia="Times New Roman" w:cs="Calibri"/>
          <w:color w:val="292F45"/>
          <w:lang w:eastAsia="el-GR"/>
        </w:rPr>
      </w:pPr>
    </w:p>
    <w:p w:rsidR="00322793" w:rsidRDefault="00325142" w:rsidP="00322793">
      <w:pPr>
        <w:spacing w:after="0" w:line="240" w:lineRule="auto"/>
        <w:ind w:left="-709"/>
        <w:jc w:val="both"/>
        <w:rPr>
          <w:rFonts w:eastAsia="Times New Roman" w:cs="Calibri"/>
          <w:color w:val="292F45"/>
          <w:lang w:eastAsia="el-GR"/>
        </w:rPr>
      </w:pPr>
      <w:r>
        <w:rPr>
          <w:rFonts w:eastAsia="Times New Roman" w:cs="Calibri"/>
          <w:color w:val="292F45"/>
          <w:lang w:eastAsia="el-GR"/>
        </w:rPr>
        <w:t>Συγκεκριμένα, δημο</w:t>
      </w:r>
      <w:r w:rsidR="00322793">
        <w:rPr>
          <w:rFonts w:eastAsia="Times New Roman" w:cs="Calibri"/>
          <w:color w:val="292F45"/>
          <w:lang w:eastAsia="el-GR"/>
        </w:rPr>
        <w:t xml:space="preserve">σιεύτηκε σήμερα η Απόφαση </w:t>
      </w:r>
      <w:r w:rsidRPr="00322793">
        <w:rPr>
          <w:rFonts w:ascii="Arial" w:hAnsi="Arial" w:cs="Arial"/>
          <w:color w:val="000000"/>
          <w:sz w:val="18"/>
          <w:szCs w:val="18"/>
        </w:rPr>
        <w:t xml:space="preserve">για το </w:t>
      </w:r>
      <w:r w:rsidRPr="00322793">
        <w:rPr>
          <w:rFonts w:eastAsia="Times New Roman" w:cs="Calibri"/>
          <w:color w:val="292F45"/>
          <w:lang w:eastAsia="el-GR"/>
        </w:rPr>
        <w:t xml:space="preserve">Ειδικό Επίδομα Απουσίας από την Εργασία για τη Φροντίδα Παιδιών </w:t>
      </w:r>
      <w:r w:rsidR="00322793" w:rsidRPr="00322793">
        <w:rPr>
          <w:rFonts w:eastAsia="Times New Roman" w:cs="Calibri"/>
          <w:color w:val="292F45"/>
          <w:lang w:eastAsia="el-GR"/>
        </w:rPr>
        <w:t>- Τρο</w:t>
      </w:r>
      <w:bookmarkStart w:id="0" w:name="_GoBack"/>
      <w:bookmarkEnd w:id="0"/>
      <w:r w:rsidR="00322793" w:rsidRPr="00322793">
        <w:rPr>
          <w:rFonts w:eastAsia="Times New Roman" w:cs="Calibri"/>
          <w:color w:val="292F45"/>
          <w:lang w:eastAsia="el-GR"/>
        </w:rPr>
        <w:t xml:space="preserve">ποποίηση </w:t>
      </w:r>
      <w:r w:rsidRPr="00322793">
        <w:rPr>
          <w:rFonts w:eastAsia="Times New Roman" w:cs="Calibri"/>
          <w:color w:val="292F45"/>
          <w:lang w:eastAsia="el-GR"/>
        </w:rPr>
        <w:t>(</w:t>
      </w:r>
      <w:hyperlink r:id="rId8" w:history="1">
        <w:r w:rsidR="00322793" w:rsidRPr="00322793">
          <w:rPr>
            <w:rFonts w:eastAsia="Times New Roman" w:cs="Calibri"/>
            <w:color w:val="EA6F66"/>
            <w:u w:val="single"/>
            <w:lang w:eastAsia="el-GR"/>
          </w:rPr>
          <w:t>Απόφαση Αρ. 117, Κ.Δ.Π. 179</w:t>
        </w:r>
        <w:r w:rsidRPr="00322793">
          <w:rPr>
            <w:rFonts w:eastAsia="Times New Roman" w:cs="Calibri"/>
            <w:color w:val="EA6F66"/>
            <w:u w:val="single"/>
            <w:lang w:eastAsia="el-GR"/>
          </w:rPr>
          <w:t>/2021</w:t>
        </w:r>
      </w:hyperlink>
      <w:r w:rsidRPr="00322793">
        <w:rPr>
          <w:rFonts w:eastAsia="Times New Roman" w:cs="Calibri"/>
          <w:color w:val="292F45"/>
          <w:lang w:eastAsia="el-GR"/>
        </w:rPr>
        <w:t>) για την περίοδο από τ</w:t>
      </w:r>
      <w:r w:rsidR="00322793" w:rsidRPr="00322793">
        <w:rPr>
          <w:rFonts w:eastAsia="Times New Roman" w:cs="Calibri"/>
          <w:color w:val="292F45"/>
          <w:lang w:eastAsia="el-GR"/>
        </w:rPr>
        <w:t>ην 26η Απριλίου 2021 μέχρι την 30</w:t>
      </w:r>
      <w:r w:rsidRPr="00322793">
        <w:rPr>
          <w:rFonts w:eastAsia="Times New Roman" w:cs="Calibri"/>
          <w:color w:val="292F45"/>
          <w:lang w:eastAsia="el-GR"/>
        </w:rPr>
        <w:t xml:space="preserve">η </w:t>
      </w:r>
      <w:r w:rsidR="00322793" w:rsidRPr="00322793">
        <w:rPr>
          <w:rFonts w:eastAsia="Times New Roman" w:cs="Calibri"/>
          <w:color w:val="292F45"/>
          <w:lang w:eastAsia="el-GR"/>
        </w:rPr>
        <w:t>Απριλίου</w:t>
      </w:r>
      <w:r w:rsidRPr="00322793">
        <w:rPr>
          <w:rFonts w:eastAsia="Times New Roman" w:cs="Calibri"/>
          <w:color w:val="292F45"/>
          <w:lang w:eastAsia="el-GR"/>
        </w:rPr>
        <w:t xml:space="preserve"> 2021.</w:t>
      </w:r>
    </w:p>
    <w:p w:rsidR="00322793" w:rsidRDefault="00322793" w:rsidP="00322793">
      <w:pPr>
        <w:spacing w:after="0" w:line="240" w:lineRule="auto"/>
        <w:ind w:left="-709"/>
        <w:jc w:val="both"/>
        <w:rPr>
          <w:rFonts w:eastAsia="Times New Roman" w:cs="Calibri"/>
          <w:color w:val="292F45"/>
          <w:lang w:eastAsia="el-GR"/>
        </w:rPr>
      </w:pPr>
    </w:p>
    <w:p w:rsidR="00325142" w:rsidRPr="00322793" w:rsidRDefault="00325142" w:rsidP="00322793">
      <w:pPr>
        <w:spacing w:after="0" w:line="240" w:lineRule="auto"/>
        <w:ind w:left="-709"/>
        <w:jc w:val="both"/>
        <w:rPr>
          <w:rFonts w:eastAsia="Times New Roman" w:cs="Calibri"/>
          <w:color w:val="292F45"/>
          <w:lang w:eastAsia="el-GR"/>
        </w:rPr>
      </w:pPr>
      <w:r w:rsidRPr="00322793">
        <w:rPr>
          <w:rFonts w:eastAsia="Times New Roman" w:cs="Calibri"/>
          <w:color w:val="292F45"/>
          <w:lang w:eastAsia="el-GR"/>
        </w:rPr>
        <w:t xml:space="preserve">Αναφορικά με την Απόφαση </w:t>
      </w:r>
      <w:r w:rsidR="006F56EF" w:rsidRPr="00322793">
        <w:rPr>
          <w:rFonts w:eastAsia="Times New Roman" w:cs="Calibri"/>
          <w:color w:val="292F45"/>
          <w:lang w:eastAsia="el-GR"/>
        </w:rPr>
        <w:t xml:space="preserve">(Αρ. 109) του 2021 (Κ.Δ.Π. 168/2021) η οποία δημοσιεύτηκε στην Επίσημη Εφημερίδα της Δημοκρατίας στις </w:t>
      </w:r>
      <w:r w:rsidR="00322793" w:rsidRPr="00322793">
        <w:rPr>
          <w:rFonts w:eastAsia="Times New Roman" w:cs="Calibri"/>
          <w:color w:val="292F45"/>
          <w:lang w:eastAsia="el-GR"/>
        </w:rPr>
        <w:t>27</w:t>
      </w:r>
      <w:r w:rsidR="006F56EF" w:rsidRPr="00322793">
        <w:rPr>
          <w:rFonts w:eastAsia="Times New Roman" w:cs="Calibri"/>
          <w:color w:val="292F45"/>
          <w:lang w:eastAsia="el-GR"/>
        </w:rPr>
        <w:t xml:space="preserve"> Απριλίου 2021 και αφορούσε στην περίοδο από την </w:t>
      </w:r>
      <w:r w:rsidR="00322793" w:rsidRPr="00322793">
        <w:rPr>
          <w:rFonts w:eastAsia="Times New Roman" w:cs="Calibri"/>
          <w:color w:val="292F45"/>
          <w:lang w:eastAsia="el-GR"/>
        </w:rPr>
        <w:t>26</w:t>
      </w:r>
      <w:r w:rsidR="006F56EF" w:rsidRPr="00322793">
        <w:rPr>
          <w:rFonts w:eastAsia="Times New Roman" w:cs="Calibri"/>
          <w:color w:val="292F45"/>
          <w:lang w:eastAsia="el-GR"/>
        </w:rPr>
        <w:t xml:space="preserve">η Απριλίου 2021 μέχρι την </w:t>
      </w:r>
      <w:r w:rsidR="00322793" w:rsidRPr="00322793">
        <w:rPr>
          <w:rFonts w:eastAsia="Times New Roman" w:cs="Calibri"/>
          <w:color w:val="292F45"/>
          <w:lang w:eastAsia="el-GR"/>
        </w:rPr>
        <w:t>9</w:t>
      </w:r>
      <w:r w:rsidR="006F56EF" w:rsidRPr="00322793">
        <w:rPr>
          <w:rFonts w:eastAsia="Times New Roman" w:cs="Calibri"/>
          <w:color w:val="292F45"/>
          <w:lang w:eastAsia="el-GR"/>
        </w:rPr>
        <w:t xml:space="preserve">η </w:t>
      </w:r>
      <w:r w:rsidR="00322793" w:rsidRPr="00322793">
        <w:rPr>
          <w:rFonts w:eastAsia="Times New Roman" w:cs="Calibri"/>
          <w:color w:val="292F45"/>
          <w:lang w:eastAsia="el-GR"/>
        </w:rPr>
        <w:t>Μαΐου</w:t>
      </w:r>
      <w:r w:rsidR="006F56EF" w:rsidRPr="00322793">
        <w:rPr>
          <w:rFonts w:eastAsia="Times New Roman" w:cs="Calibri"/>
          <w:color w:val="292F45"/>
          <w:lang w:eastAsia="el-GR"/>
        </w:rPr>
        <w:t xml:space="preserve"> 2021 αυτή τροποποιείται </w:t>
      </w:r>
      <w:r w:rsidR="00322793" w:rsidRPr="00322793">
        <w:rPr>
          <w:rFonts w:eastAsia="Times New Roman" w:cs="Calibri"/>
          <w:color w:val="292F45"/>
          <w:lang w:eastAsia="el-GR"/>
        </w:rPr>
        <w:t>με την διαγραφή της παραγράφου (10) και την αντικατάσταση της με νέα παράγραφο σχετικά με την οποία η Απόφαση με αρ. 117 αφορά την περίοδο από την 26η Απριλίου 2021 μέχρι και την 30η Απριλίου 2021</w:t>
      </w:r>
      <w:r w:rsidRPr="00322793">
        <w:rPr>
          <w:rFonts w:eastAsia="Times New Roman" w:cs="Calibri"/>
          <w:color w:val="292F45"/>
          <w:lang w:eastAsia="el-GR"/>
        </w:rPr>
        <w:t xml:space="preserve">. </w:t>
      </w:r>
      <w:r w:rsidRPr="00322793">
        <w:rPr>
          <w:rFonts w:eastAsia="Times New Roman" w:cs="Calibri"/>
          <w:color w:val="292F45"/>
          <w:lang w:eastAsia="el-GR"/>
        </w:rPr>
        <w:tab/>
        <w:t xml:space="preserve"> </w:t>
      </w:r>
    </w:p>
    <w:p w:rsidR="006F56EF" w:rsidRPr="00322793" w:rsidRDefault="006F56EF" w:rsidP="00325142">
      <w:pPr>
        <w:pStyle w:val="ListParagraph"/>
        <w:tabs>
          <w:tab w:val="left" w:pos="142"/>
        </w:tabs>
        <w:spacing w:after="0" w:line="240" w:lineRule="auto"/>
        <w:ind w:left="-142"/>
        <w:jc w:val="both"/>
        <w:rPr>
          <w:rFonts w:eastAsia="Times New Roman" w:cs="Calibri"/>
          <w:color w:val="292F45"/>
          <w:lang w:eastAsia="el-GR"/>
        </w:rPr>
      </w:pPr>
    </w:p>
    <w:p w:rsidR="00174BAC" w:rsidRDefault="00A103EB" w:rsidP="006F56EF">
      <w:pPr>
        <w:spacing w:after="0" w:line="240" w:lineRule="auto"/>
        <w:ind w:left="-709"/>
        <w:jc w:val="both"/>
      </w:pPr>
      <w:r>
        <w:rPr>
          <w:rFonts w:eastAsia="Times New Roman" w:cs="Calibri"/>
          <w:color w:val="292F45"/>
          <w:lang w:eastAsia="el-GR"/>
        </w:rPr>
        <w:br/>
      </w:r>
    </w:p>
    <w:p w:rsidR="005665B3" w:rsidRDefault="005665B3">
      <w:pPr>
        <w:spacing w:after="0" w:line="240" w:lineRule="auto"/>
        <w:ind w:left="-709"/>
        <w:jc w:val="both"/>
      </w:pPr>
    </w:p>
    <w:p w:rsidR="005665B3" w:rsidRDefault="00A103EB">
      <w:pPr>
        <w:spacing w:after="0" w:line="240" w:lineRule="auto"/>
        <w:ind w:left="-709"/>
        <w:jc w:val="both"/>
      </w:pPr>
      <w:r>
        <w:rPr>
          <w:rFonts w:eastAsia="Times New Roman" w:cs="Calibri"/>
          <w:b/>
          <w:bCs/>
          <w:color w:val="292F45"/>
          <w:lang w:eastAsia="el-GR"/>
        </w:rPr>
        <w:t>ΥΠΟΥΡΓΕΙΟ ΕΡΓΑΣΙΑΣ, ΠΡΟΝΟΙΑΣ ΚΑΙ ΚΟΙΝΩΝΙΚΩΝ ΑΣΦΑΛΙΣΕΩΝ</w:t>
      </w:r>
    </w:p>
    <w:p w:rsidR="005665B3" w:rsidRDefault="00322793">
      <w:pPr>
        <w:spacing w:after="0" w:line="240" w:lineRule="auto"/>
        <w:ind w:left="-709"/>
        <w:jc w:val="both"/>
      </w:pPr>
      <w:r>
        <w:rPr>
          <w:rFonts w:eastAsia="Times New Roman" w:cs="Calibri"/>
          <w:color w:val="292F45"/>
          <w:lang w:eastAsia="el-GR"/>
        </w:rPr>
        <w:t>2</w:t>
      </w:r>
      <w:r w:rsidR="003F7041">
        <w:rPr>
          <w:rFonts w:eastAsia="Times New Roman" w:cs="Calibri"/>
          <w:color w:val="292F45"/>
          <w:lang w:val="en-US" w:eastAsia="el-GR"/>
        </w:rPr>
        <w:t>9</w:t>
      </w:r>
      <w:r w:rsidR="00A103EB">
        <w:rPr>
          <w:rFonts w:eastAsia="Times New Roman" w:cs="Calibri"/>
          <w:color w:val="292F45"/>
          <w:lang w:eastAsia="el-GR"/>
        </w:rPr>
        <w:t xml:space="preserve"> Απριλίου 2021</w:t>
      </w:r>
    </w:p>
    <w:sectPr w:rsidR="005665B3">
      <w:pgSz w:w="11906" w:h="16838"/>
      <w:pgMar w:top="709" w:right="991" w:bottom="284"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30C0" w:rsidRDefault="005F30C0">
      <w:pPr>
        <w:spacing w:after="0" w:line="240" w:lineRule="auto"/>
      </w:pPr>
      <w:r>
        <w:separator/>
      </w:r>
    </w:p>
  </w:endnote>
  <w:endnote w:type="continuationSeparator" w:id="0">
    <w:p w:rsidR="005F30C0" w:rsidRDefault="005F30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10002FF" w:usb1="4000ACFF" w:usb2="00000009"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30C0" w:rsidRDefault="005F30C0">
      <w:pPr>
        <w:spacing w:after="0" w:line="240" w:lineRule="auto"/>
      </w:pPr>
      <w:r>
        <w:rPr>
          <w:color w:val="000000"/>
        </w:rPr>
        <w:separator/>
      </w:r>
    </w:p>
  </w:footnote>
  <w:footnote w:type="continuationSeparator" w:id="0">
    <w:p w:rsidR="005F30C0" w:rsidRDefault="005F30C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40C7E"/>
    <w:multiLevelType w:val="multilevel"/>
    <w:tmpl w:val="65DE569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0AF5180F"/>
    <w:multiLevelType w:val="hybridMultilevel"/>
    <w:tmpl w:val="5E3EC5AE"/>
    <w:lvl w:ilvl="0" w:tplc="1C9CD906">
      <w:start w:val="1"/>
      <w:numFmt w:val="decimal"/>
      <w:lvlText w:val="%1."/>
      <w:lvlJc w:val="left"/>
      <w:pPr>
        <w:ind w:left="360" w:hanging="360"/>
      </w:pPr>
      <w:rPr>
        <w:rFonts w:hint="default"/>
        <w:sz w:val="18"/>
        <w:szCs w:val="18"/>
      </w:rPr>
    </w:lvl>
    <w:lvl w:ilvl="1" w:tplc="46162810">
      <w:start w:val="1"/>
      <w:numFmt w:val="decimal"/>
      <w:lvlText w:val="(%2)"/>
      <w:lvlJc w:val="left"/>
      <w:pPr>
        <w:ind w:left="1080" w:hanging="360"/>
      </w:pPr>
      <w:rPr>
        <w:rFonts w:ascii="Arial" w:hAnsi="Arial" w:hint="default"/>
        <w:color w:val="auto"/>
        <w:sz w:val="24"/>
      </w:rPr>
    </w:lvl>
    <w:lvl w:ilvl="2" w:tplc="0138344C">
      <w:start w:val="1"/>
      <w:numFmt w:val="lowerRoman"/>
      <w:lvlText w:val="%3."/>
      <w:lvlJc w:val="right"/>
      <w:pPr>
        <w:ind w:left="1800" w:hanging="180"/>
      </w:pPr>
      <w:rPr>
        <w:rFonts w:ascii="Arial" w:hAnsi="Arial" w:cs="Arial" w:hint="default"/>
        <w:sz w:val="18"/>
        <w:szCs w:val="18"/>
      </w:r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
    <w:nsid w:val="18193B09"/>
    <w:multiLevelType w:val="hybridMultilevel"/>
    <w:tmpl w:val="47702540"/>
    <w:lvl w:ilvl="0" w:tplc="9D58DDEC">
      <w:start w:val="1"/>
      <w:numFmt w:val="decimal"/>
      <w:lvlText w:val="%1."/>
      <w:lvlJc w:val="left"/>
      <w:pPr>
        <w:ind w:left="-349" w:hanging="360"/>
      </w:pPr>
      <w:rPr>
        <w:rFonts w:eastAsia="Times New Roman" w:cs="Calibri" w:hint="default"/>
        <w:color w:val="292F45"/>
      </w:rPr>
    </w:lvl>
    <w:lvl w:ilvl="1" w:tplc="04080019" w:tentative="1">
      <w:start w:val="1"/>
      <w:numFmt w:val="lowerLetter"/>
      <w:lvlText w:val="%2."/>
      <w:lvlJc w:val="left"/>
      <w:pPr>
        <w:ind w:left="371" w:hanging="360"/>
      </w:pPr>
    </w:lvl>
    <w:lvl w:ilvl="2" w:tplc="0408001B" w:tentative="1">
      <w:start w:val="1"/>
      <w:numFmt w:val="lowerRoman"/>
      <w:lvlText w:val="%3."/>
      <w:lvlJc w:val="right"/>
      <w:pPr>
        <w:ind w:left="1091" w:hanging="180"/>
      </w:pPr>
    </w:lvl>
    <w:lvl w:ilvl="3" w:tplc="0408000F" w:tentative="1">
      <w:start w:val="1"/>
      <w:numFmt w:val="decimal"/>
      <w:lvlText w:val="%4."/>
      <w:lvlJc w:val="left"/>
      <w:pPr>
        <w:ind w:left="1811" w:hanging="360"/>
      </w:pPr>
    </w:lvl>
    <w:lvl w:ilvl="4" w:tplc="04080019" w:tentative="1">
      <w:start w:val="1"/>
      <w:numFmt w:val="lowerLetter"/>
      <w:lvlText w:val="%5."/>
      <w:lvlJc w:val="left"/>
      <w:pPr>
        <w:ind w:left="2531" w:hanging="360"/>
      </w:pPr>
    </w:lvl>
    <w:lvl w:ilvl="5" w:tplc="0408001B" w:tentative="1">
      <w:start w:val="1"/>
      <w:numFmt w:val="lowerRoman"/>
      <w:lvlText w:val="%6."/>
      <w:lvlJc w:val="right"/>
      <w:pPr>
        <w:ind w:left="3251" w:hanging="180"/>
      </w:pPr>
    </w:lvl>
    <w:lvl w:ilvl="6" w:tplc="0408000F" w:tentative="1">
      <w:start w:val="1"/>
      <w:numFmt w:val="decimal"/>
      <w:lvlText w:val="%7."/>
      <w:lvlJc w:val="left"/>
      <w:pPr>
        <w:ind w:left="3971" w:hanging="360"/>
      </w:pPr>
    </w:lvl>
    <w:lvl w:ilvl="7" w:tplc="04080019" w:tentative="1">
      <w:start w:val="1"/>
      <w:numFmt w:val="lowerLetter"/>
      <w:lvlText w:val="%8."/>
      <w:lvlJc w:val="left"/>
      <w:pPr>
        <w:ind w:left="4691" w:hanging="360"/>
      </w:pPr>
    </w:lvl>
    <w:lvl w:ilvl="8" w:tplc="0408001B" w:tentative="1">
      <w:start w:val="1"/>
      <w:numFmt w:val="lowerRoman"/>
      <w:lvlText w:val="%9."/>
      <w:lvlJc w:val="right"/>
      <w:pPr>
        <w:ind w:left="5411" w:hanging="180"/>
      </w:pPr>
    </w:lvl>
  </w:abstractNum>
  <w:abstractNum w:abstractNumId="3">
    <w:nsid w:val="2B742B13"/>
    <w:multiLevelType w:val="multilevel"/>
    <w:tmpl w:val="4F62EFF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nsid w:val="6B3D5AC3"/>
    <w:multiLevelType w:val="multilevel"/>
    <w:tmpl w:val="65DE569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autoHyphenation/>
  <w:characterSpacingControl w:val="doNotCompress"/>
  <w:savePreviewPicture/>
  <w:footnotePr>
    <w:footnote w:id="-1"/>
    <w:footnote w:id="0"/>
  </w:footnotePr>
  <w:endnotePr>
    <w:endnote w:id="-1"/>
    <w:endnote w:id="0"/>
  </w:endnotePr>
  <w:compat>
    <w:compatSetting w:name="compatibilityMode" w:uri="http://schemas.microsoft.com/office/word" w:val="14"/>
  </w:compat>
  <w:rsids>
    <w:rsidRoot w:val="005665B3"/>
    <w:rsid w:val="00113328"/>
    <w:rsid w:val="00133439"/>
    <w:rsid w:val="00174BAC"/>
    <w:rsid w:val="00223555"/>
    <w:rsid w:val="00322793"/>
    <w:rsid w:val="00325142"/>
    <w:rsid w:val="003F59A0"/>
    <w:rsid w:val="003F7041"/>
    <w:rsid w:val="00462470"/>
    <w:rsid w:val="005665B3"/>
    <w:rsid w:val="005B2E56"/>
    <w:rsid w:val="005F30C0"/>
    <w:rsid w:val="00674F99"/>
    <w:rsid w:val="006F56EF"/>
    <w:rsid w:val="00A077A7"/>
    <w:rsid w:val="00A103EB"/>
    <w:rsid w:val="00AE5F9C"/>
    <w:rsid w:val="00BC094A"/>
    <w:rsid w:val="00BF4A3A"/>
    <w:rsid w:val="00CE328C"/>
    <w:rsid w:val="00D7506B"/>
    <w:rsid w:val="00F861F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l-GR"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pPr>
      <w:ind w:left="720"/>
    </w:pPr>
  </w:style>
  <w:style w:type="character" w:styleId="Hyperlink">
    <w:name w:val="Hyperlink"/>
    <w:basedOn w:val="DefaultParagraphFont"/>
    <w:rPr>
      <w:color w:val="0000FF"/>
      <w:u w:val="single"/>
    </w:rPr>
  </w:style>
  <w:style w:type="character" w:customStyle="1" w:styleId="blog-post-title-font">
    <w:name w:val="blog-post-title-font"/>
    <w:basedOn w:val="DefaultParagraphFont"/>
  </w:style>
  <w:style w:type="paragraph" w:styleId="Header">
    <w:name w:val="header"/>
    <w:basedOn w:val="Normal"/>
    <w:link w:val="HeaderChar"/>
    <w:uiPriority w:val="99"/>
    <w:unhideWhenUsed/>
    <w:rsid w:val="00325142"/>
    <w:pPr>
      <w:tabs>
        <w:tab w:val="center" w:pos="4153"/>
        <w:tab w:val="right" w:pos="8306"/>
      </w:tabs>
      <w:suppressAutoHyphens w:val="0"/>
      <w:autoSpaceDN/>
      <w:spacing w:after="0" w:line="240" w:lineRule="auto"/>
      <w:textAlignment w:val="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325142"/>
    <w:rPr>
      <w:rFonts w:asciiTheme="minorHAnsi" w:eastAsiaTheme="minorHAnsi" w:hAnsiTheme="minorHAnsi" w:cstheme="minorBidi"/>
    </w:rPr>
  </w:style>
  <w:style w:type="character" w:customStyle="1" w:styleId="ListParagraphChar">
    <w:name w:val="List Paragraph Char"/>
    <w:link w:val="ListParagraph"/>
    <w:uiPriority w:val="34"/>
    <w:rsid w:val="00325142"/>
  </w:style>
  <w:style w:type="character" w:styleId="FollowedHyperlink">
    <w:name w:val="FollowedHyperlink"/>
    <w:basedOn w:val="DefaultParagraphFont"/>
    <w:uiPriority w:val="99"/>
    <w:semiHidden/>
    <w:unhideWhenUsed/>
    <w:rsid w:val="00BF4A3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l-GR"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pPr>
      <w:ind w:left="720"/>
    </w:pPr>
  </w:style>
  <w:style w:type="character" w:styleId="Hyperlink">
    <w:name w:val="Hyperlink"/>
    <w:basedOn w:val="DefaultParagraphFont"/>
    <w:rPr>
      <w:color w:val="0000FF"/>
      <w:u w:val="single"/>
    </w:rPr>
  </w:style>
  <w:style w:type="character" w:customStyle="1" w:styleId="blog-post-title-font">
    <w:name w:val="blog-post-title-font"/>
    <w:basedOn w:val="DefaultParagraphFont"/>
  </w:style>
  <w:style w:type="paragraph" w:styleId="Header">
    <w:name w:val="header"/>
    <w:basedOn w:val="Normal"/>
    <w:link w:val="HeaderChar"/>
    <w:uiPriority w:val="99"/>
    <w:unhideWhenUsed/>
    <w:rsid w:val="00325142"/>
    <w:pPr>
      <w:tabs>
        <w:tab w:val="center" w:pos="4153"/>
        <w:tab w:val="right" w:pos="8306"/>
      </w:tabs>
      <w:suppressAutoHyphens w:val="0"/>
      <w:autoSpaceDN/>
      <w:spacing w:after="0" w:line="240" w:lineRule="auto"/>
      <w:textAlignment w:val="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325142"/>
    <w:rPr>
      <w:rFonts w:asciiTheme="minorHAnsi" w:eastAsiaTheme="minorHAnsi" w:hAnsiTheme="minorHAnsi" w:cstheme="minorBidi"/>
    </w:rPr>
  </w:style>
  <w:style w:type="character" w:customStyle="1" w:styleId="ListParagraphChar">
    <w:name w:val="List Paragraph Char"/>
    <w:link w:val="ListParagraph"/>
    <w:uiPriority w:val="34"/>
    <w:rsid w:val="00325142"/>
  </w:style>
  <w:style w:type="character" w:styleId="FollowedHyperlink">
    <w:name w:val="FollowedHyperlink"/>
    <w:basedOn w:val="DefaultParagraphFont"/>
    <w:uiPriority w:val="99"/>
    <w:semiHidden/>
    <w:unhideWhenUsed/>
    <w:rsid w:val="00BF4A3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mof.gov.cy/mof/gpo/gpo.nsf/All/BE81D896054AAC81C22586C5003AB7C3/$file/5516%2028%204%202021%20PARARTIMA%203%CE%BF%20MEROS%20I.pdf"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1</Pages>
  <Words>217</Words>
  <Characters>1173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Andri Pavlou</dc:creator>
  <cp:lastModifiedBy>Andri Pavlou</cp:lastModifiedBy>
  <cp:revision>13</cp:revision>
  <cp:lastPrinted>2021-04-28T11:50:00Z</cp:lastPrinted>
  <dcterms:created xsi:type="dcterms:W3CDTF">2021-04-22T15:53:00Z</dcterms:created>
  <dcterms:modified xsi:type="dcterms:W3CDTF">2021-04-29T07:19:00Z</dcterms:modified>
</cp:coreProperties>
</file>